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E1A54" w14:textId="3E61B0F4" w:rsidR="00012FCC" w:rsidRDefault="00012FCC" w:rsidP="00012FCC">
      <w:pPr>
        <w:pStyle w:val="Normaalweb"/>
        <w:rPr>
          <w:color w:val="000000"/>
          <w:sz w:val="27"/>
          <w:szCs w:val="27"/>
        </w:rPr>
      </w:pPr>
      <w:r>
        <w:rPr>
          <w:color w:val="000000"/>
          <w:sz w:val="27"/>
          <w:szCs w:val="27"/>
        </w:rPr>
        <w:t>REGLEMENT ZEEWEDSTRIJDEN 2022</w:t>
      </w:r>
    </w:p>
    <w:p w14:paraId="1654FC5C" w14:textId="77777777" w:rsidR="00012FCC" w:rsidRDefault="00012FCC" w:rsidP="00012FCC">
      <w:pPr>
        <w:pStyle w:val="Normaalweb"/>
        <w:rPr>
          <w:color w:val="000000"/>
          <w:sz w:val="27"/>
          <w:szCs w:val="27"/>
        </w:rPr>
      </w:pPr>
      <w:r>
        <w:rPr>
          <w:color w:val="000000"/>
          <w:sz w:val="27"/>
          <w:szCs w:val="27"/>
        </w:rPr>
        <w:t>Hengelaarsvereniging O.N.I. Terneuzen</w:t>
      </w:r>
    </w:p>
    <w:p w14:paraId="55620201" w14:textId="77777777" w:rsidR="00012FCC" w:rsidRDefault="00012FCC" w:rsidP="00012FCC">
      <w:pPr>
        <w:pStyle w:val="Normaalweb"/>
        <w:rPr>
          <w:color w:val="000000"/>
          <w:sz w:val="27"/>
          <w:szCs w:val="27"/>
        </w:rPr>
      </w:pPr>
      <w:r>
        <w:rPr>
          <w:color w:val="000000"/>
          <w:sz w:val="27"/>
          <w:szCs w:val="27"/>
        </w:rPr>
        <w:t>1. De competitie is voorbehouden aan leden van de Hengelaarsvereniging O.N.I.</w:t>
      </w:r>
    </w:p>
    <w:p w14:paraId="2BF3BD20" w14:textId="2A2517FB" w:rsidR="00012FCC" w:rsidRDefault="00012FCC" w:rsidP="00012FCC">
      <w:pPr>
        <w:pStyle w:val="Normaalweb"/>
        <w:rPr>
          <w:color w:val="000000"/>
          <w:sz w:val="27"/>
          <w:szCs w:val="27"/>
        </w:rPr>
      </w:pPr>
      <w:r>
        <w:rPr>
          <w:color w:val="000000"/>
          <w:sz w:val="27"/>
          <w:szCs w:val="27"/>
        </w:rPr>
        <w:t xml:space="preserve">2. De deelnemers dienen een uur voor aanvang van de wedstrijd aanwezig te zijn; dan worden de </w:t>
      </w:r>
      <w:proofErr w:type="spellStart"/>
      <w:r>
        <w:rPr>
          <w:color w:val="000000"/>
          <w:sz w:val="27"/>
          <w:szCs w:val="27"/>
        </w:rPr>
        <w:t>plaatsnummers</w:t>
      </w:r>
      <w:proofErr w:type="spellEnd"/>
      <w:r>
        <w:rPr>
          <w:color w:val="000000"/>
          <w:sz w:val="27"/>
          <w:szCs w:val="27"/>
        </w:rPr>
        <w:t xml:space="preserve"> getrokken. Plaats, data en aanvang</w:t>
      </w:r>
      <w:r w:rsidR="00CE06F5">
        <w:rPr>
          <w:color w:val="000000"/>
          <w:sz w:val="27"/>
          <w:szCs w:val="27"/>
        </w:rPr>
        <w:t>suren</w:t>
      </w:r>
      <w:r>
        <w:rPr>
          <w:color w:val="000000"/>
          <w:sz w:val="27"/>
          <w:szCs w:val="27"/>
        </w:rPr>
        <w:t xml:space="preserve"> wedstrijden : zie wedstrijdkalender O.N.I. Terneuzen 2022.</w:t>
      </w:r>
    </w:p>
    <w:p w14:paraId="40AB4985" w14:textId="0B6ED4A4" w:rsidR="00012FCC" w:rsidRDefault="00012FCC" w:rsidP="00012FCC">
      <w:pPr>
        <w:pStyle w:val="Normaalweb"/>
        <w:rPr>
          <w:color w:val="000000"/>
          <w:sz w:val="27"/>
          <w:szCs w:val="27"/>
        </w:rPr>
      </w:pPr>
      <w:r>
        <w:rPr>
          <w:color w:val="000000"/>
          <w:sz w:val="27"/>
          <w:szCs w:val="27"/>
        </w:rPr>
        <w:t xml:space="preserve">3. In deze competitie zullen er zes wedstrijden worden </w:t>
      </w:r>
      <w:r w:rsidR="00CE06F5">
        <w:rPr>
          <w:color w:val="000000"/>
          <w:sz w:val="27"/>
          <w:szCs w:val="27"/>
        </w:rPr>
        <w:t>gevist</w:t>
      </w:r>
      <w:r>
        <w:rPr>
          <w:color w:val="000000"/>
          <w:sz w:val="27"/>
          <w:szCs w:val="27"/>
        </w:rPr>
        <w:t>. . De 4 beste wedstrijden tellen voor het klassement</w:t>
      </w:r>
      <w:r w:rsidRPr="00E95696">
        <w:rPr>
          <w:strike/>
          <w:color w:val="000000"/>
          <w:sz w:val="27"/>
          <w:szCs w:val="27"/>
        </w:rPr>
        <w:t>.</w:t>
      </w:r>
      <w:r>
        <w:rPr>
          <w:strike/>
          <w:color w:val="000000"/>
          <w:sz w:val="27"/>
          <w:szCs w:val="27"/>
        </w:rPr>
        <w:t xml:space="preserve"> </w:t>
      </w:r>
      <w:r>
        <w:rPr>
          <w:color w:val="000000"/>
          <w:sz w:val="27"/>
          <w:szCs w:val="27"/>
        </w:rPr>
        <w:t xml:space="preserve"> Aan de hengelaars die geklasseerd zijn in de eerste helft van de eindrangschikking wordt een prijs toegekend mits deze aan minimum 4 wedstrijden hebben deelgenomen De huldiging van de kampioen zal plaatsvinden tijdens de najaarsvergadering.</w:t>
      </w:r>
    </w:p>
    <w:p w14:paraId="04E4B687" w14:textId="2A759108" w:rsidR="00012FCC" w:rsidRDefault="00012FCC" w:rsidP="00012FCC">
      <w:pPr>
        <w:pStyle w:val="Normaalweb"/>
        <w:rPr>
          <w:color w:val="000000"/>
          <w:sz w:val="27"/>
          <w:szCs w:val="27"/>
        </w:rPr>
      </w:pPr>
      <w:r>
        <w:rPr>
          <w:color w:val="000000"/>
          <w:sz w:val="27"/>
          <w:szCs w:val="27"/>
        </w:rPr>
        <w:t>Na elke wedstrijd worden wedstrijdbonnen uitgereikt.in het clublokaal van de vereniging voor zover de COVID maatregelen dit toelaten. Deze dienen persoonlijk te worden afgehaald . Het inschrijfgeld bedraagt per wedstrijd 6 euro.</w:t>
      </w:r>
    </w:p>
    <w:p w14:paraId="553B0E8A" w14:textId="77777777" w:rsidR="00012FCC" w:rsidRDefault="00012FCC" w:rsidP="00012FCC">
      <w:pPr>
        <w:pStyle w:val="Normaalweb"/>
        <w:rPr>
          <w:color w:val="000000"/>
          <w:sz w:val="27"/>
          <w:szCs w:val="27"/>
        </w:rPr>
      </w:pPr>
      <w:r>
        <w:rPr>
          <w:color w:val="000000"/>
          <w:sz w:val="27"/>
          <w:szCs w:val="27"/>
        </w:rPr>
        <w:t>5. Er mag alleen gevist worden met een werphengel of een hengel met dobber. Deze hengel mag voorzien zijn van maximaal drie haken. Er worden geen koppels geloot, mits onderlinge hulp noodzakelijk is.</w:t>
      </w:r>
    </w:p>
    <w:p w14:paraId="55A9B87F" w14:textId="77777777" w:rsidR="00012FCC" w:rsidRDefault="00012FCC" w:rsidP="00012FCC">
      <w:pPr>
        <w:pStyle w:val="Normaalweb"/>
        <w:rPr>
          <w:color w:val="000000"/>
          <w:sz w:val="27"/>
          <w:szCs w:val="27"/>
        </w:rPr>
      </w:pPr>
      <w:r>
        <w:rPr>
          <w:color w:val="000000"/>
          <w:sz w:val="27"/>
          <w:szCs w:val="27"/>
        </w:rPr>
        <w:t xml:space="preserve">6. Er mag </w:t>
      </w:r>
      <w:proofErr w:type="spellStart"/>
      <w:r>
        <w:rPr>
          <w:color w:val="000000"/>
          <w:sz w:val="27"/>
          <w:szCs w:val="27"/>
        </w:rPr>
        <w:t>ongeankerd</w:t>
      </w:r>
      <w:proofErr w:type="spellEnd"/>
      <w:r>
        <w:rPr>
          <w:color w:val="000000"/>
          <w:sz w:val="27"/>
          <w:szCs w:val="27"/>
        </w:rPr>
        <w:t xml:space="preserve"> worden gevist, mits dit geen problemen oplevert voor de overige deelnemers.</w:t>
      </w:r>
    </w:p>
    <w:p w14:paraId="6B17BD58" w14:textId="2B56A810" w:rsidR="00012FCC" w:rsidRDefault="00012FCC" w:rsidP="00012FCC">
      <w:pPr>
        <w:pStyle w:val="Normaalweb"/>
        <w:rPr>
          <w:color w:val="000000"/>
          <w:sz w:val="27"/>
          <w:szCs w:val="27"/>
        </w:rPr>
      </w:pPr>
      <w:r>
        <w:rPr>
          <w:color w:val="000000"/>
          <w:sz w:val="27"/>
          <w:szCs w:val="27"/>
        </w:rPr>
        <w:t xml:space="preserve">7. Het gereed hebben van een reservehengel is toegestaan. Aan deze hengel mogen echter geen onderlijnen zijn bevestigd. Het voorhanden hebben van </w:t>
      </w:r>
      <w:proofErr w:type="spellStart"/>
      <w:r>
        <w:rPr>
          <w:color w:val="000000"/>
          <w:sz w:val="27"/>
          <w:szCs w:val="27"/>
        </w:rPr>
        <w:t>beaasde</w:t>
      </w:r>
      <w:proofErr w:type="spellEnd"/>
      <w:r>
        <w:rPr>
          <w:color w:val="000000"/>
          <w:sz w:val="27"/>
          <w:szCs w:val="27"/>
        </w:rPr>
        <w:t xml:space="preserve"> reserve onderlijnen is toegestaan.</w:t>
      </w:r>
    </w:p>
    <w:p w14:paraId="08C7D7AD" w14:textId="77777777" w:rsidR="00012FCC" w:rsidRDefault="00012FCC" w:rsidP="00012FCC">
      <w:pPr>
        <w:pStyle w:val="Normaalweb"/>
        <w:rPr>
          <w:color w:val="000000"/>
          <w:sz w:val="27"/>
          <w:szCs w:val="27"/>
        </w:rPr>
      </w:pPr>
      <w:r>
        <w:rPr>
          <w:color w:val="000000"/>
          <w:sz w:val="27"/>
          <w:szCs w:val="27"/>
        </w:rPr>
        <w:t>8. Alle aassoorten zijn toegestaan, met uitzondering van kunstaas.</w:t>
      </w:r>
    </w:p>
    <w:p w14:paraId="75A9C151" w14:textId="60206C78" w:rsidR="00012FCC" w:rsidRDefault="00012FCC" w:rsidP="00012FCC">
      <w:pPr>
        <w:pStyle w:val="Normaalweb"/>
        <w:rPr>
          <w:color w:val="000000"/>
          <w:sz w:val="27"/>
          <w:szCs w:val="27"/>
        </w:rPr>
      </w:pPr>
      <w:r>
        <w:rPr>
          <w:color w:val="000000"/>
          <w:sz w:val="27"/>
          <w:szCs w:val="27"/>
        </w:rPr>
        <w:t>9. De deelnemer mag gedurende een kwartier voor het beginsignaal zijn/haar lijn niet in het water werpen.</w:t>
      </w:r>
    </w:p>
    <w:p w14:paraId="0C6A267B" w14:textId="0BCB44A6" w:rsidR="00012FCC" w:rsidRDefault="00012FCC" w:rsidP="00012FCC">
      <w:pPr>
        <w:pStyle w:val="Normaalweb"/>
        <w:rPr>
          <w:color w:val="000000"/>
          <w:sz w:val="27"/>
          <w:szCs w:val="27"/>
        </w:rPr>
      </w:pPr>
      <w:r>
        <w:rPr>
          <w:color w:val="000000"/>
          <w:sz w:val="27"/>
          <w:szCs w:val="27"/>
        </w:rPr>
        <w:t>10. Bij het eindsignaal dient de deelnemer zijn</w:t>
      </w:r>
      <w:r w:rsidR="00FD7AA7">
        <w:rPr>
          <w:color w:val="000000"/>
          <w:sz w:val="27"/>
          <w:szCs w:val="27"/>
        </w:rPr>
        <w:t>/haar</w:t>
      </w:r>
      <w:r>
        <w:rPr>
          <w:color w:val="000000"/>
          <w:sz w:val="27"/>
          <w:szCs w:val="27"/>
        </w:rPr>
        <w:t xml:space="preserve"> lijn direct uit het water te halen.</w:t>
      </w:r>
    </w:p>
    <w:p w14:paraId="5F52FF71" w14:textId="77777777" w:rsidR="00012FCC" w:rsidRDefault="00012FCC" w:rsidP="00012FCC">
      <w:pPr>
        <w:pStyle w:val="Normaalweb"/>
        <w:rPr>
          <w:color w:val="000000"/>
          <w:sz w:val="27"/>
          <w:szCs w:val="27"/>
        </w:rPr>
      </w:pPr>
      <w:r>
        <w:rPr>
          <w:color w:val="000000"/>
          <w:sz w:val="27"/>
          <w:szCs w:val="27"/>
        </w:rPr>
        <w:t>11. Aangehaakte dode vis telt niet mee.</w:t>
      </w:r>
    </w:p>
    <w:p w14:paraId="0E1E8C30" w14:textId="77777777" w:rsidR="00012FCC" w:rsidRDefault="00012FCC" w:rsidP="00012FCC">
      <w:pPr>
        <w:pStyle w:val="Normaalweb"/>
        <w:rPr>
          <w:color w:val="000000"/>
          <w:sz w:val="27"/>
          <w:szCs w:val="27"/>
        </w:rPr>
      </w:pPr>
      <w:r>
        <w:rPr>
          <w:color w:val="000000"/>
          <w:sz w:val="27"/>
          <w:szCs w:val="27"/>
        </w:rPr>
        <w:t>12. De gevangen vis moet zorgvuldig worden bewaard (bak met water), totdat deze door de controleur gemeten is.</w:t>
      </w:r>
    </w:p>
    <w:p w14:paraId="44F4C3C3" w14:textId="5AB07944" w:rsidR="00012FCC" w:rsidRDefault="00012FCC" w:rsidP="00012FCC">
      <w:pPr>
        <w:pStyle w:val="Normaalweb"/>
        <w:rPr>
          <w:color w:val="000000"/>
          <w:sz w:val="27"/>
          <w:szCs w:val="27"/>
        </w:rPr>
      </w:pPr>
      <w:r>
        <w:rPr>
          <w:color w:val="000000"/>
          <w:sz w:val="27"/>
          <w:szCs w:val="27"/>
        </w:rPr>
        <w:t xml:space="preserve">13. Zeebaars die gevangen wordt, </w:t>
      </w:r>
      <w:r w:rsidR="00FD7AA7">
        <w:rPr>
          <w:color w:val="000000"/>
          <w:sz w:val="27"/>
          <w:szCs w:val="27"/>
        </w:rPr>
        <w:t xml:space="preserve">dient men </w:t>
      </w:r>
      <w:r>
        <w:rPr>
          <w:color w:val="000000"/>
          <w:sz w:val="27"/>
          <w:szCs w:val="27"/>
        </w:rPr>
        <w:t xml:space="preserve">direct </w:t>
      </w:r>
      <w:r w:rsidR="00FD7AA7">
        <w:rPr>
          <w:color w:val="000000"/>
          <w:sz w:val="27"/>
          <w:szCs w:val="27"/>
        </w:rPr>
        <w:t xml:space="preserve">te </w:t>
      </w:r>
      <w:r>
        <w:rPr>
          <w:color w:val="000000"/>
          <w:sz w:val="27"/>
          <w:szCs w:val="27"/>
        </w:rPr>
        <w:t>laten meten en terug</w:t>
      </w:r>
      <w:r w:rsidR="00FD7AA7">
        <w:rPr>
          <w:color w:val="000000"/>
          <w:sz w:val="27"/>
          <w:szCs w:val="27"/>
        </w:rPr>
        <w:t xml:space="preserve"> te </w:t>
      </w:r>
      <w:r>
        <w:rPr>
          <w:color w:val="000000"/>
          <w:sz w:val="27"/>
          <w:szCs w:val="27"/>
        </w:rPr>
        <w:t>zetten in het water.</w:t>
      </w:r>
    </w:p>
    <w:p w14:paraId="7D06DDC3" w14:textId="77777777" w:rsidR="00012FCC" w:rsidRDefault="00012FCC" w:rsidP="00012FCC">
      <w:pPr>
        <w:pStyle w:val="Normaalweb"/>
        <w:rPr>
          <w:color w:val="000000"/>
          <w:sz w:val="27"/>
          <w:szCs w:val="27"/>
        </w:rPr>
      </w:pPr>
      <w:r>
        <w:rPr>
          <w:color w:val="000000"/>
          <w:sz w:val="27"/>
          <w:szCs w:val="27"/>
        </w:rPr>
        <w:lastRenderedPageBreak/>
        <w:t>14. De controleurs meten de vis.</w:t>
      </w:r>
    </w:p>
    <w:p w14:paraId="0B767E73" w14:textId="2817F60E" w:rsidR="00012FCC" w:rsidRDefault="00012FCC" w:rsidP="00012FCC">
      <w:pPr>
        <w:pStyle w:val="Normaalweb"/>
        <w:rPr>
          <w:color w:val="000000"/>
          <w:sz w:val="27"/>
          <w:szCs w:val="27"/>
        </w:rPr>
      </w:pPr>
      <w:r>
        <w:rPr>
          <w:color w:val="000000"/>
          <w:sz w:val="27"/>
          <w:szCs w:val="27"/>
        </w:rPr>
        <w:t xml:space="preserve">15. Er wordt gevist om het hoogste aantal punten . Alle vissen vanaf 10 cm worden als </w:t>
      </w:r>
      <w:proofErr w:type="spellStart"/>
      <w:r>
        <w:rPr>
          <w:color w:val="000000"/>
          <w:sz w:val="27"/>
          <w:szCs w:val="27"/>
        </w:rPr>
        <w:t>maatse</w:t>
      </w:r>
      <w:proofErr w:type="spellEnd"/>
      <w:r>
        <w:rPr>
          <w:color w:val="000000"/>
          <w:sz w:val="27"/>
          <w:szCs w:val="27"/>
        </w:rPr>
        <w:t xml:space="preserve"> vis genoteerd,</w:t>
      </w:r>
      <w:r w:rsidR="00FD7AA7">
        <w:rPr>
          <w:color w:val="000000"/>
          <w:sz w:val="27"/>
          <w:szCs w:val="27"/>
        </w:rPr>
        <w:t xml:space="preserve"> hierbij krijgt men een aantal punten gelijk aan de lengte van de vis in cm, </w:t>
      </w:r>
      <w:r>
        <w:rPr>
          <w:color w:val="000000"/>
          <w:sz w:val="27"/>
          <w:szCs w:val="27"/>
        </w:rPr>
        <w:t xml:space="preserve"> afronding naar boven .Vis kleiner dan 10 cm wordt als ondermaats genoteerd en</w:t>
      </w:r>
      <w:r w:rsidR="00FD7AA7">
        <w:rPr>
          <w:color w:val="000000"/>
          <w:sz w:val="27"/>
          <w:szCs w:val="27"/>
        </w:rPr>
        <w:t xml:space="preserve"> hiervoor </w:t>
      </w:r>
      <w:r>
        <w:rPr>
          <w:color w:val="000000"/>
          <w:sz w:val="27"/>
          <w:szCs w:val="27"/>
        </w:rPr>
        <w:t xml:space="preserve"> krijgt </w:t>
      </w:r>
      <w:r w:rsidR="00FD7AA7">
        <w:rPr>
          <w:color w:val="000000"/>
          <w:sz w:val="27"/>
          <w:szCs w:val="27"/>
        </w:rPr>
        <w:t xml:space="preserve"> men </w:t>
      </w:r>
      <w:r>
        <w:rPr>
          <w:color w:val="000000"/>
          <w:sz w:val="27"/>
          <w:szCs w:val="27"/>
        </w:rPr>
        <w:t xml:space="preserve">1 punt per vis </w:t>
      </w:r>
      <w:r w:rsidR="00FD7AA7">
        <w:rPr>
          <w:color w:val="000000"/>
          <w:sz w:val="27"/>
          <w:szCs w:val="27"/>
        </w:rPr>
        <w:t>ongeacht de lengte.</w:t>
      </w:r>
      <w:r>
        <w:rPr>
          <w:color w:val="000000"/>
          <w:sz w:val="27"/>
          <w:szCs w:val="27"/>
        </w:rPr>
        <w:t>.</w:t>
      </w:r>
    </w:p>
    <w:p w14:paraId="5BDDB7F3" w14:textId="5D520423" w:rsidR="00012FCC" w:rsidRDefault="00012FCC" w:rsidP="00012FCC">
      <w:pPr>
        <w:pStyle w:val="Normaalweb"/>
        <w:rPr>
          <w:color w:val="000000"/>
          <w:sz w:val="27"/>
          <w:szCs w:val="27"/>
        </w:rPr>
      </w:pPr>
      <w:r>
        <w:rPr>
          <w:color w:val="000000"/>
          <w:sz w:val="27"/>
          <w:szCs w:val="27"/>
        </w:rPr>
        <w:t>Indien mocht blijken, dat meer</w:t>
      </w:r>
      <w:r w:rsidR="00FD7AA7">
        <w:rPr>
          <w:color w:val="000000"/>
          <w:sz w:val="27"/>
          <w:szCs w:val="27"/>
        </w:rPr>
        <w:t>dere</w:t>
      </w:r>
      <w:r>
        <w:rPr>
          <w:color w:val="000000"/>
          <w:sz w:val="27"/>
          <w:szCs w:val="27"/>
        </w:rPr>
        <w:t xml:space="preserve"> deelnemers een gelijk aantal vangstpunten hebben, zal de individuele klassering op de volgende wijze worden bepaald</w:t>
      </w:r>
      <w:r w:rsidR="00DE5D94">
        <w:rPr>
          <w:color w:val="000000"/>
          <w:sz w:val="27"/>
          <w:szCs w:val="27"/>
        </w:rPr>
        <w:t xml:space="preserve"> (in </w:t>
      </w:r>
      <w:proofErr w:type="spellStart"/>
      <w:r w:rsidR="00DE5D94">
        <w:rPr>
          <w:color w:val="000000"/>
          <w:sz w:val="27"/>
          <w:szCs w:val="27"/>
        </w:rPr>
        <w:t>navermelde</w:t>
      </w:r>
      <w:proofErr w:type="spellEnd"/>
      <w:r w:rsidR="00DE5D94">
        <w:rPr>
          <w:color w:val="000000"/>
          <w:sz w:val="27"/>
          <w:szCs w:val="27"/>
        </w:rPr>
        <w:t xml:space="preserve"> volgorde) </w:t>
      </w:r>
      <w:r>
        <w:rPr>
          <w:color w:val="000000"/>
          <w:sz w:val="27"/>
          <w:szCs w:val="27"/>
        </w:rPr>
        <w:t>:</w:t>
      </w:r>
    </w:p>
    <w:p w14:paraId="63E6CBA1" w14:textId="77777777" w:rsidR="00012FCC" w:rsidRDefault="00012FCC" w:rsidP="00012FCC">
      <w:pPr>
        <w:pStyle w:val="Normaalweb"/>
        <w:rPr>
          <w:color w:val="000000"/>
          <w:sz w:val="27"/>
          <w:szCs w:val="27"/>
        </w:rPr>
      </w:pPr>
      <w:r>
        <w:rPr>
          <w:color w:val="000000"/>
          <w:sz w:val="27"/>
          <w:szCs w:val="27"/>
        </w:rPr>
        <w:t>1. Volgens het totaal aantal gevangen vissen;</w:t>
      </w:r>
    </w:p>
    <w:p w14:paraId="281EBDFA" w14:textId="77777777" w:rsidR="00012FCC" w:rsidRDefault="00012FCC" w:rsidP="00012FCC">
      <w:pPr>
        <w:pStyle w:val="Normaalweb"/>
        <w:rPr>
          <w:color w:val="000000"/>
          <w:sz w:val="27"/>
          <w:szCs w:val="27"/>
        </w:rPr>
      </w:pPr>
      <w:r>
        <w:rPr>
          <w:color w:val="000000"/>
          <w:sz w:val="27"/>
          <w:szCs w:val="27"/>
        </w:rPr>
        <w:t>2. Volgens het totaal aantal gevangen vissen groter dan 10 cm</w:t>
      </w:r>
    </w:p>
    <w:p w14:paraId="3E6AD52B" w14:textId="77777777" w:rsidR="00012FCC" w:rsidRDefault="00012FCC" w:rsidP="00012FCC">
      <w:pPr>
        <w:pStyle w:val="Normaalweb"/>
        <w:rPr>
          <w:color w:val="000000"/>
          <w:sz w:val="27"/>
          <w:szCs w:val="27"/>
        </w:rPr>
      </w:pPr>
      <w:r>
        <w:rPr>
          <w:color w:val="000000"/>
          <w:sz w:val="27"/>
          <w:szCs w:val="27"/>
        </w:rPr>
        <w:t>3. Volgens het grootste gevangen exemplaar;</w:t>
      </w:r>
    </w:p>
    <w:p w14:paraId="2380B90D" w14:textId="77777777" w:rsidR="00012FCC" w:rsidRDefault="00012FCC" w:rsidP="00012FCC">
      <w:pPr>
        <w:pStyle w:val="Normaalweb"/>
        <w:rPr>
          <w:color w:val="000000"/>
          <w:sz w:val="27"/>
          <w:szCs w:val="27"/>
        </w:rPr>
      </w:pPr>
      <w:r>
        <w:rPr>
          <w:color w:val="000000"/>
          <w:sz w:val="27"/>
          <w:szCs w:val="27"/>
        </w:rPr>
        <w:t xml:space="preserve">4. Door </w:t>
      </w:r>
      <w:proofErr w:type="spellStart"/>
      <w:r>
        <w:rPr>
          <w:color w:val="000000"/>
          <w:sz w:val="27"/>
          <w:szCs w:val="27"/>
        </w:rPr>
        <w:t>plaatsnummer</w:t>
      </w:r>
      <w:proofErr w:type="spellEnd"/>
    </w:p>
    <w:p w14:paraId="1C47E6D1" w14:textId="77777777" w:rsidR="00012FCC" w:rsidRDefault="00012FCC" w:rsidP="00012FCC">
      <w:pPr>
        <w:pStyle w:val="Normaalweb"/>
        <w:rPr>
          <w:color w:val="000000"/>
          <w:sz w:val="27"/>
          <w:szCs w:val="27"/>
        </w:rPr>
      </w:pPr>
      <w:r>
        <w:rPr>
          <w:color w:val="000000"/>
          <w:sz w:val="27"/>
          <w:szCs w:val="27"/>
        </w:rPr>
        <w:t>16. De deelnemer/ster die vissen breekt, dan wel verminkt om zo de vereiste maat te krijgen, wordt in het geheel uitgesloten om aan de verdere competitie deel te nemen.</w:t>
      </w:r>
    </w:p>
    <w:p w14:paraId="0D6E9128" w14:textId="2650DF29" w:rsidR="00012FCC" w:rsidRDefault="00012FCC" w:rsidP="00012FCC">
      <w:pPr>
        <w:pStyle w:val="Normaalweb"/>
        <w:rPr>
          <w:color w:val="000000"/>
          <w:sz w:val="27"/>
          <w:szCs w:val="27"/>
        </w:rPr>
      </w:pPr>
      <w:r>
        <w:rPr>
          <w:color w:val="000000"/>
          <w:sz w:val="27"/>
          <w:szCs w:val="27"/>
        </w:rPr>
        <w:t xml:space="preserve">17. </w:t>
      </w:r>
      <w:r w:rsidR="005103FC">
        <w:rPr>
          <w:color w:val="000000"/>
          <w:sz w:val="27"/>
          <w:szCs w:val="27"/>
        </w:rPr>
        <w:t>Vis gevangen aan a</w:t>
      </w:r>
      <w:r>
        <w:rPr>
          <w:color w:val="000000"/>
          <w:sz w:val="27"/>
          <w:szCs w:val="27"/>
        </w:rPr>
        <w:t>fgeworpen lijnen die opgevist word</w:t>
      </w:r>
      <w:r w:rsidR="00CE06F5">
        <w:rPr>
          <w:color w:val="000000"/>
          <w:sz w:val="27"/>
          <w:szCs w:val="27"/>
        </w:rPr>
        <w:t>en</w:t>
      </w:r>
      <w:r>
        <w:rPr>
          <w:color w:val="000000"/>
          <w:sz w:val="27"/>
          <w:szCs w:val="27"/>
        </w:rPr>
        <w:t xml:space="preserve"> tel</w:t>
      </w:r>
      <w:r w:rsidR="005103FC">
        <w:rPr>
          <w:color w:val="000000"/>
          <w:sz w:val="27"/>
          <w:szCs w:val="27"/>
        </w:rPr>
        <w:t>t</w:t>
      </w:r>
      <w:r>
        <w:rPr>
          <w:color w:val="000000"/>
          <w:sz w:val="27"/>
          <w:szCs w:val="27"/>
        </w:rPr>
        <w:t xml:space="preserve"> niet mee</w:t>
      </w:r>
    </w:p>
    <w:p w14:paraId="65C36BF8" w14:textId="77777777" w:rsidR="00012FCC" w:rsidRDefault="00012FCC" w:rsidP="00012FCC">
      <w:pPr>
        <w:pStyle w:val="Normaalweb"/>
        <w:rPr>
          <w:color w:val="000000"/>
          <w:sz w:val="27"/>
          <w:szCs w:val="27"/>
        </w:rPr>
      </w:pPr>
      <w:r>
        <w:rPr>
          <w:color w:val="000000"/>
          <w:sz w:val="27"/>
          <w:szCs w:val="27"/>
        </w:rPr>
        <w:t>18. Het inwerpen/inhalen dient te allen tijde vanaf het droge te geschieden.</w:t>
      </w:r>
    </w:p>
    <w:p w14:paraId="3D692EB9" w14:textId="54682CD8" w:rsidR="005103FC" w:rsidRDefault="00012FCC" w:rsidP="005103FC">
      <w:pPr>
        <w:pStyle w:val="Normaalweb"/>
        <w:rPr>
          <w:color w:val="000000"/>
          <w:sz w:val="27"/>
          <w:szCs w:val="27"/>
        </w:rPr>
      </w:pPr>
      <w:r>
        <w:rPr>
          <w:color w:val="000000"/>
          <w:sz w:val="27"/>
          <w:szCs w:val="27"/>
        </w:rPr>
        <w:t>19.</w:t>
      </w:r>
      <w:r w:rsidR="005103FC" w:rsidRPr="00AF138C">
        <w:rPr>
          <w:color w:val="000000"/>
          <w:sz w:val="27"/>
          <w:szCs w:val="27"/>
        </w:rPr>
        <w:t xml:space="preserve"> </w:t>
      </w:r>
      <w:r w:rsidR="005103FC">
        <w:rPr>
          <w:color w:val="000000"/>
          <w:sz w:val="27"/>
          <w:szCs w:val="27"/>
        </w:rPr>
        <w:t>Per wedstrijd wordt er 3 uur gevist. ( als de weersomstandigheden dit toelaten ). Bij voortijdige stopzetting op initiatief van een bestuurslid of lid van de wedstrijdcommissie wegens uitzonderlijke weersomstandigheden of andere onvoorziene omstandigheden wordt de wedstrijd als gevist beschouwd indien deze minimaal 2 uur heeft geduurd en wordt er een rangschikking opgemaakt..</w:t>
      </w:r>
    </w:p>
    <w:p w14:paraId="166FD9B8" w14:textId="2474BA1A" w:rsidR="00012FCC" w:rsidRDefault="00012FCC" w:rsidP="00012FCC">
      <w:pPr>
        <w:pStyle w:val="Normaalweb"/>
        <w:rPr>
          <w:color w:val="000000"/>
          <w:sz w:val="27"/>
          <w:szCs w:val="27"/>
        </w:rPr>
      </w:pPr>
      <w:r>
        <w:rPr>
          <w:color w:val="000000"/>
          <w:sz w:val="27"/>
          <w:szCs w:val="27"/>
        </w:rPr>
        <w:t>2</w:t>
      </w:r>
      <w:r w:rsidR="005103FC">
        <w:rPr>
          <w:color w:val="000000"/>
          <w:sz w:val="27"/>
          <w:szCs w:val="27"/>
        </w:rPr>
        <w:t>0</w:t>
      </w:r>
      <w:r>
        <w:rPr>
          <w:color w:val="000000"/>
          <w:sz w:val="27"/>
          <w:szCs w:val="27"/>
        </w:rPr>
        <w:t xml:space="preserve">. De deelnemer dient na afloop van de wedstrijd zijn deelnemerskaart te ondertekenen. Indien de wedstrijdkaart door de deelnemer niet is ondertekend, is het voor deze deelnemer niet mogelijk te </w:t>
      </w:r>
      <w:r w:rsidR="00DE5D94">
        <w:rPr>
          <w:color w:val="000000"/>
          <w:sz w:val="27"/>
          <w:szCs w:val="27"/>
        </w:rPr>
        <w:t xml:space="preserve">protest in te dienen </w:t>
      </w:r>
      <w:r>
        <w:rPr>
          <w:color w:val="000000"/>
          <w:sz w:val="27"/>
          <w:szCs w:val="27"/>
        </w:rPr>
        <w:t>.</w:t>
      </w:r>
    </w:p>
    <w:p w14:paraId="5C00383E" w14:textId="584C4436" w:rsidR="00012FCC" w:rsidRDefault="00012FCC" w:rsidP="00012FCC">
      <w:pPr>
        <w:pStyle w:val="Normaalweb"/>
        <w:rPr>
          <w:color w:val="000000"/>
          <w:sz w:val="27"/>
          <w:szCs w:val="27"/>
        </w:rPr>
      </w:pPr>
      <w:r>
        <w:rPr>
          <w:color w:val="000000"/>
          <w:sz w:val="27"/>
          <w:szCs w:val="27"/>
        </w:rPr>
        <w:t>2</w:t>
      </w:r>
      <w:r w:rsidR="005103FC">
        <w:rPr>
          <w:color w:val="000000"/>
          <w:sz w:val="27"/>
          <w:szCs w:val="27"/>
        </w:rPr>
        <w:t>1</w:t>
      </w:r>
      <w:r>
        <w:rPr>
          <w:color w:val="000000"/>
          <w:sz w:val="27"/>
          <w:szCs w:val="27"/>
        </w:rPr>
        <w:t>. Iedere deelnemer wordt verzocht om op of aan het wedstrijdpar</w:t>
      </w:r>
      <w:r w:rsidR="005103FC">
        <w:rPr>
          <w:color w:val="000000"/>
          <w:sz w:val="27"/>
          <w:szCs w:val="27"/>
        </w:rPr>
        <w:t>cours</w:t>
      </w:r>
      <w:r>
        <w:rPr>
          <w:color w:val="000000"/>
          <w:sz w:val="27"/>
          <w:szCs w:val="27"/>
        </w:rPr>
        <w:t xml:space="preserve"> geen afval achter te laten.</w:t>
      </w:r>
    </w:p>
    <w:p w14:paraId="0F7A788B" w14:textId="70123417" w:rsidR="00012FCC" w:rsidRDefault="00012FCC" w:rsidP="00012FCC">
      <w:pPr>
        <w:pStyle w:val="Normaalweb"/>
        <w:rPr>
          <w:color w:val="000000"/>
          <w:sz w:val="27"/>
          <w:szCs w:val="27"/>
        </w:rPr>
      </w:pPr>
      <w:r>
        <w:rPr>
          <w:color w:val="000000"/>
          <w:sz w:val="27"/>
          <w:szCs w:val="27"/>
        </w:rPr>
        <w:t>2</w:t>
      </w:r>
      <w:r w:rsidR="005103FC">
        <w:rPr>
          <w:color w:val="000000"/>
          <w:sz w:val="27"/>
          <w:szCs w:val="27"/>
        </w:rPr>
        <w:t>2</w:t>
      </w:r>
      <w:r>
        <w:rPr>
          <w:color w:val="000000"/>
          <w:sz w:val="27"/>
          <w:szCs w:val="27"/>
        </w:rPr>
        <w:t>. Iedere deelnemer dient dit reglement te kennen en op te volgen. Bij overtreding hiervan kan onmiddellijke uitsluiting volgen.</w:t>
      </w:r>
    </w:p>
    <w:p w14:paraId="686F340D" w14:textId="744684D3" w:rsidR="00012FCC" w:rsidRDefault="00012FCC" w:rsidP="00012FCC">
      <w:pPr>
        <w:pStyle w:val="Normaalweb"/>
        <w:rPr>
          <w:color w:val="000000"/>
          <w:sz w:val="27"/>
          <w:szCs w:val="27"/>
        </w:rPr>
      </w:pPr>
      <w:r>
        <w:rPr>
          <w:color w:val="000000"/>
          <w:sz w:val="27"/>
          <w:szCs w:val="27"/>
        </w:rPr>
        <w:t>2</w:t>
      </w:r>
      <w:r w:rsidR="005103FC">
        <w:rPr>
          <w:color w:val="000000"/>
          <w:sz w:val="27"/>
          <w:szCs w:val="27"/>
        </w:rPr>
        <w:t>3</w:t>
      </w:r>
      <w:r>
        <w:rPr>
          <w:color w:val="000000"/>
          <w:sz w:val="27"/>
          <w:szCs w:val="27"/>
        </w:rPr>
        <w:t>. Het bestuur</w:t>
      </w:r>
      <w:r w:rsidR="00CE06F5">
        <w:rPr>
          <w:color w:val="000000"/>
          <w:sz w:val="27"/>
          <w:szCs w:val="27"/>
        </w:rPr>
        <w:t xml:space="preserve"> noch </w:t>
      </w:r>
      <w:r>
        <w:rPr>
          <w:color w:val="000000"/>
          <w:sz w:val="27"/>
          <w:szCs w:val="27"/>
        </w:rPr>
        <w:t>de wedstrijdcommissie is op geen enkele wijze aansprakelijk voor diefstal, ongevallen, e.d.</w:t>
      </w:r>
    </w:p>
    <w:p w14:paraId="0D2CC279" w14:textId="55A26E6E" w:rsidR="00012FCC" w:rsidRDefault="00012FCC" w:rsidP="00012FCC">
      <w:pPr>
        <w:pStyle w:val="Normaalweb"/>
        <w:rPr>
          <w:color w:val="000000"/>
          <w:sz w:val="27"/>
          <w:szCs w:val="27"/>
        </w:rPr>
      </w:pPr>
      <w:r>
        <w:rPr>
          <w:color w:val="000000"/>
          <w:sz w:val="27"/>
          <w:szCs w:val="27"/>
        </w:rPr>
        <w:lastRenderedPageBreak/>
        <w:t>2</w:t>
      </w:r>
      <w:r w:rsidR="005103FC">
        <w:rPr>
          <w:color w:val="000000"/>
          <w:sz w:val="27"/>
          <w:szCs w:val="27"/>
        </w:rPr>
        <w:t>4</w:t>
      </w:r>
      <w:r>
        <w:rPr>
          <w:color w:val="000000"/>
          <w:sz w:val="27"/>
          <w:szCs w:val="27"/>
        </w:rPr>
        <w:t>. In gevallen waarin dit reglement niet voorziet beslist de wedstrijdcommissie.</w:t>
      </w:r>
    </w:p>
    <w:p w14:paraId="092D5714" w14:textId="77777777" w:rsidR="00012FCC" w:rsidRDefault="00012FCC" w:rsidP="00012FCC">
      <w:pPr>
        <w:pStyle w:val="Normaalweb"/>
        <w:rPr>
          <w:color w:val="000000"/>
          <w:sz w:val="27"/>
          <w:szCs w:val="27"/>
        </w:rPr>
      </w:pPr>
      <w:r>
        <w:rPr>
          <w:color w:val="000000"/>
          <w:sz w:val="27"/>
          <w:szCs w:val="27"/>
        </w:rPr>
        <w:t>26. Geschillen betreffende de uitslag of toepassing van dit reglement worden door de wedstrijdcommissie beslis</w:t>
      </w:r>
    </w:p>
    <w:p w14:paraId="0AFBB475" w14:textId="77777777" w:rsidR="00CE06F5" w:rsidRPr="00E00056" w:rsidRDefault="00CE06F5" w:rsidP="00CE06F5">
      <w:pPr>
        <w:rPr>
          <w:rFonts w:ascii="Times New Roman" w:hAnsi="Times New Roman" w:cs="Times New Roman"/>
        </w:rPr>
      </w:pPr>
      <w:bookmarkStart w:id="0" w:name="_Hlk89969401"/>
      <w:r w:rsidRPr="00E00056">
        <w:rPr>
          <w:rFonts w:ascii="Times New Roman" w:hAnsi="Times New Roman" w:cs="Times New Roman"/>
        </w:rPr>
        <w:t>Indien nodig kan dit reglement aangevuld worden met bijzondere maatregelen ten gevolge van de COVID pandemie.</w:t>
      </w:r>
      <w:r>
        <w:rPr>
          <w:rFonts w:ascii="Times New Roman" w:hAnsi="Times New Roman" w:cs="Times New Roman"/>
        </w:rPr>
        <w:t xml:space="preserve"> Het aangepast reglement zal dan op de website worden gepubliceerd. </w:t>
      </w:r>
      <w:bookmarkEnd w:id="0"/>
    </w:p>
    <w:p w14:paraId="7F2E9A36" w14:textId="77777777" w:rsidR="00290E90" w:rsidRDefault="00290E90"/>
    <w:sectPr w:rsidR="00290E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FCC"/>
    <w:rsid w:val="00012FCC"/>
    <w:rsid w:val="00290E90"/>
    <w:rsid w:val="005103FC"/>
    <w:rsid w:val="00CE06F5"/>
    <w:rsid w:val="00DE5D94"/>
    <w:rsid w:val="00FD7AA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69D85"/>
  <w15:chartTrackingRefBased/>
  <w15:docId w15:val="{5856C2E9-24FC-4811-81F7-2FCD9EB57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12FCC"/>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52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658</Words>
  <Characters>3619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 De Meyer</dc:creator>
  <cp:keywords/>
  <dc:description/>
  <cp:lastModifiedBy>Willy De Meyer</cp:lastModifiedBy>
  <cp:revision>2</cp:revision>
  <dcterms:created xsi:type="dcterms:W3CDTF">2021-12-09T18:40:00Z</dcterms:created>
  <dcterms:modified xsi:type="dcterms:W3CDTF">2022-05-19T12:38:00Z</dcterms:modified>
</cp:coreProperties>
</file>