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E9BCF" w14:textId="22B85344" w:rsidR="00E05616" w:rsidRPr="005741BE" w:rsidRDefault="00E05616" w:rsidP="005741BE">
      <w:pPr>
        <w:jc w:val="center"/>
        <w:rPr>
          <w:sz w:val="28"/>
          <w:szCs w:val="28"/>
        </w:rPr>
      </w:pPr>
      <w:r w:rsidRPr="00E05616">
        <w:rPr>
          <w:b/>
          <w:bCs/>
          <w:sz w:val="28"/>
          <w:szCs w:val="28"/>
          <w:u w:val="single"/>
        </w:rPr>
        <w:t>Reglement</w:t>
      </w:r>
      <w:r w:rsidR="00812D3A">
        <w:rPr>
          <w:b/>
          <w:bCs/>
          <w:sz w:val="28"/>
          <w:szCs w:val="28"/>
          <w:u w:val="single"/>
        </w:rPr>
        <w:t xml:space="preserve"> </w:t>
      </w:r>
      <w:r w:rsidR="00264C01">
        <w:rPr>
          <w:b/>
          <w:bCs/>
          <w:sz w:val="28"/>
          <w:szCs w:val="28"/>
          <w:u w:val="single"/>
        </w:rPr>
        <w:t>zomer</w:t>
      </w:r>
      <w:r w:rsidRPr="00E05616">
        <w:rPr>
          <w:b/>
          <w:bCs/>
          <w:sz w:val="28"/>
          <w:szCs w:val="28"/>
          <w:u w:val="single"/>
        </w:rPr>
        <w:t>competitie</w:t>
      </w:r>
      <w:r w:rsidR="00017BE1">
        <w:rPr>
          <w:b/>
          <w:bCs/>
          <w:sz w:val="28"/>
          <w:szCs w:val="28"/>
          <w:u w:val="single"/>
        </w:rPr>
        <w:t xml:space="preserve"> 2024</w:t>
      </w:r>
    </w:p>
    <w:p w14:paraId="6F08F41C" w14:textId="1067E04B" w:rsidR="00E81011" w:rsidRPr="00B21F7A" w:rsidRDefault="00925469">
      <w:pPr>
        <w:rPr>
          <w:b/>
          <w:bCs/>
          <w:u w:val="single"/>
        </w:rPr>
      </w:pPr>
      <w:r>
        <w:rPr>
          <w:b/>
          <w:bCs/>
          <w:u w:val="single"/>
        </w:rPr>
        <w:t xml:space="preserve">Art 1 : </w:t>
      </w:r>
      <w:r w:rsidR="00677CD5">
        <w:rPr>
          <w:b/>
          <w:bCs/>
          <w:u w:val="single"/>
        </w:rPr>
        <w:t>Deelnemers</w:t>
      </w:r>
    </w:p>
    <w:p w14:paraId="4FB22F32" w14:textId="59725F03" w:rsidR="007D2191" w:rsidRDefault="007D2191">
      <w:r>
        <w:t>Deze wedstrijden zijn voorbehouden voor leden van ONI</w:t>
      </w:r>
    </w:p>
    <w:p w14:paraId="13B3E8E2" w14:textId="0EF99C28" w:rsidR="007D2191" w:rsidRPr="00B21F7A" w:rsidRDefault="00677CD5">
      <w:pPr>
        <w:rPr>
          <w:b/>
          <w:bCs/>
          <w:u w:val="single"/>
        </w:rPr>
      </w:pPr>
      <w:r>
        <w:rPr>
          <w:b/>
          <w:bCs/>
          <w:u w:val="single"/>
        </w:rPr>
        <w:t>Art 2 : Plaats en datum wedstrijden</w:t>
      </w:r>
    </w:p>
    <w:p w14:paraId="60FCC263" w14:textId="10B22E7E" w:rsidR="0025296A" w:rsidRDefault="007D2191" w:rsidP="009F6C37">
      <w:r>
        <w:t>De locatie waar de wedstrijden zullen plaatsvinden alsook het tijdstip ervan vindt men terug</w:t>
      </w:r>
      <w:r w:rsidR="00E05616">
        <w:t xml:space="preserve"> in de wedstrijdkalender</w:t>
      </w:r>
      <w:r>
        <w:t xml:space="preserve"> op de website van de vereniging</w:t>
      </w:r>
      <w:r w:rsidRPr="00017BE1">
        <w:t>.</w:t>
      </w:r>
      <w:r w:rsidR="00677CD5" w:rsidRPr="00017BE1">
        <w:t xml:space="preserve"> Er word</w:t>
      </w:r>
      <w:r w:rsidR="009F6C37" w:rsidRPr="00017BE1">
        <w:t>t een reservewater vermeld (tweede vermeld water</w:t>
      </w:r>
      <w:r w:rsidR="005B7863" w:rsidRPr="00017BE1">
        <w:t>)</w:t>
      </w:r>
      <w:r w:rsidR="009F6C37" w:rsidRPr="00017BE1">
        <w:t xml:space="preserve">. </w:t>
      </w:r>
      <w:r w:rsidRPr="00017BE1">
        <w:t xml:space="preserve"> In uitzonderlijke omstandigheden kan de wedstrijdcommissie de </w:t>
      </w:r>
      <w:r>
        <w:t>locatie</w:t>
      </w:r>
      <w:r w:rsidR="005B7863">
        <w:t xml:space="preserve"> wijzigen</w:t>
      </w:r>
    </w:p>
    <w:p w14:paraId="45371EA2" w14:textId="45F965F3" w:rsidR="007D2191" w:rsidRPr="00B21F7A" w:rsidRDefault="00132F99" w:rsidP="009F6C37">
      <w:pPr>
        <w:rPr>
          <w:b/>
          <w:bCs/>
          <w:u w:val="single"/>
        </w:rPr>
      </w:pPr>
      <w:r>
        <w:t xml:space="preserve"> </w:t>
      </w:r>
      <w:r w:rsidRPr="00132F99">
        <w:rPr>
          <w:b/>
          <w:bCs/>
          <w:u w:val="single"/>
        </w:rPr>
        <w:t>Art 3 :  inleg</w:t>
      </w:r>
      <w:r>
        <w:t xml:space="preserve"> </w:t>
      </w:r>
    </w:p>
    <w:p w14:paraId="758E254F" w14:textId="2EA5B587" w:rsidR="007D2191" w:rsidRDefault="007D2191">
      <w:r>
        <w:t xml:space="preserve">De inleg bedraagt </w:t>
      </w:r>
      <w:r w:rsidR="00E411C3">
        <w:t>6</w:t>
      </w:r>
      <w:r>
        <w:t xml:space="preserve"> euro</w:t>
      </w:r>
      <w:r w:rsidR="00AE5136">
        <w:t xml:space="preserve">  </w:t>
      </w:r>
    </w:p>
    <w:p w14:paraId="2FE474FB" w14:textId="366CB3CA" w:rsidR="007D2191" w:rsidRPr="00B21F7A" w:rsidRDefault="003D4F21">
      <w:pPr>
        <w:rPr>
          <w:b/>
          <w:bCs/>
          <w:u w:val="single"/>
        </w:rPr>
      </w:pPr>
      <w:r>
        <w:rPr>
          <w:b/>
          <w:bCs/>
          <w:u w:val="single"/>
        </w:rPr>
        <w:t>Art 4 : Hengelkeuze</w:t>
      </w:r>
    </w:p>
    <w:p w14:paraId="280E06D8" w14:textId="51C8E1EC" w:rsidR="007D2191" w:rsidRDefault="00B342E0">
      <w:r>
        <w:t>Vrije hengelkeuze</w:t>
      </w:r>
      <w:r w:rsidR="0025788E">
        <w:t xml:space="preserve">. Er mag slechts met 1 hengel voorzien van 1 haak worden gevist </w:t>
      </w:r>
    </w:p>
    <w:p w14:paraId="34EE0845" w14:textId="6E9629D2" w:rsidR="007D2191" w:rsidRPr="00B21F7A" w:rsidRDefault="00B342E0">
      <w:pPr>
        <w:rPr>
          <w:b/>
          <w:bCs/>
          <w:u w:val="single"/>
        </w:rPr>
      </w:pPr>
      <w:r>
        <w:rPr>
          <w:b/>
          <w:bCs/>
          <w:u w:val="single"/>
        </w:rPr>
        <w:t xml:space="preserve">Art 5 : Duurtijd wedstrijd </w:t>
      </w:r>
      <w:r w:rsidR="007D2191" w:rsidRPr="00B21F7A">
        <w:rPr>
          <w:b/>
          <w:bCs/>
          <w:u w:val="single"/>
        </w:rPr>
        <w:t>?</w:t>
      </w:r>
    </w:p>
    <w:p w14:paraId="7A43A408" w14:textId="7018F273" w:rsidR="007D2191" w:rsidRDefault="007D2191">
      <w:r>
        <w:t xml:space="preserve">De wedstrijd </w:t>
      </w:r>
      <w:r w:rsidRPr="00592D5A">
        <w:t xml:space="preserve">duurt </w:t>
      </w:r>
      <w:r w:rsidR="00E411C3" w:rsidRPr="00592D5A">
        <w:t>3</w:t>
      </w:r>
      <w:r w:rsidR="004A7E4B">
        <w:t xml:space="preserve"> uur </w:t>
      </w:r>
      <w:r w:rsidR="00B500DB">
        <w:t xml:space="preserve">45 minuten </w:t>
      </w:r>
      <w:r w:rsidRPr="00592D5A">
        <w:t xml:space="preserve">r. </w:t>
      </w:r>
      <w:r>
        <w:t xml:space="preserve">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w:t>
      </w:r>
      <w:r w:rsidRPr="00592D5A">
        <w:t xml:space="preserve">er </w:t>
      </w:r>
      <w:r w:rsidR="00096E47" w:rsidRPr="00592D5A">
        <w:t>2</w:t>
      </w:r>
      <w:r w:rsidR="007A755C" w:rsidRPr="00592D5A">
        <w:t xml:space="preserve"> uur</w:t>
      </w:r>
      <w:r w:rsidRPr="00592D5A">
        <w:t xml:space="preserve"> </w:t>
      </w:r>
      <w:r>
        <w:t>of meer is gevist.</w:t>
      </w:r>
    </w:p>
    <w:p w14:paraId="58306C6F" w14:textId="3268239D" w:rsidR="007D2191" w:rsidRPr="00B21F7A" w:rsidRDefault="00234D6E">
      <w:pPr>
        <w:rPr>
          <w:b/>
          <w:bCs/>
          <w:u w:val="single"/>
        </w:rPr>
      </w:pPr>
      <w:r>
        <w:rPr>
          <w:b/>
          <w:bCs/>
          <w:u w:val="single"/>
        </w:rPr>
        <w:t xml:space="preserve">Art 6 </w:t>
      </w:r>
      <w:r w:rsidR="006A33D6">
        <w:rPr>
          <w:b/>
          <w:bCs/>
          <w:u w:val="single"/>
        </w:rPr>
        <w:t>: Staking/verderzetting/afgelasting wedstrijd wegens</w:t>
      </w:r>
      <w:r w:rsidR="007D2191" w:rsidRPr="00B21F7A">
        <w:rPr>
          <w:b/>
          <w:bCs/>
          <w:u w:val="single"/>
        </w:rPr>
        <w:t xml:space="preserve">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085956FE" w:rsidR="007D2191" w:rsidRPr="00B21F7A" w:rsidRDefault="009F32F6">
      <w:pPr>
        <w:rPr>
          <w:b/>
          <w:bCs/>
          <w:u w:val="single"/>
        </w:rPr>
      </w:pPr>
      <w:r>
        <w:rPr>
          <w:b/>
          <w:bCs/>
          <w:u w:val="single"/>
        </w:rPr>
        <w:t xml:space="preserve">Art </w:t>
      </w:r>
      <w:r w:rsidR="007E1BF2">
        <w:rPr>
          <w:b/>
          <w:bCs/>
          <w:u w:val="single"/>
        </w:rPr>
        <w:t>7</w:t>
      </w:r>
      <w:r>
        <w:rPr>
          <w:b/>
          <w:bCs/>
          <w:u w:val="single"/>
        </w:rPr>
        <w:t xml:space="preserve"> : Prijsdeling </w:t>
      </w:r>
    </w:p>
    <w:p w14:paraId="0A89B823" w14:textId="763996A2" w:rsidR="007D2191" w:rsidRDefault="00FF7662">
      <w:r>
        <w:t>Per wedstrijd heeft de helft van het aantal deelnemers prijs (bij oneven aantal deelnemers</w:t>
      </w:r>
      <w:r w:rsidR="0074719C">
        <w:t xml:space="preserve"> </w:t>
      </w:r>
      <w:r w:rsidR="004D7814">
        <w:t>wordt</w:t>
      </w:r>
      <w:r w:rsidR="00B36D2F">
        <w:t xml:space="preserve"> </w:t>
      </w:r>
      <w:r w:rsidR="004D7814">
        <w:t>er afgerond naar boven, bijvoorbeeld 19 deelnemers wordt afgerond naar 20 en</w:t>
      </w:r>
      <w:r w:rsidR="00CC1240">
        <w:t xml:space="preserve"> dan</w:t>
      </w:r>
      <w:r w:rsidR="004D7814">
        <w:t xml:space="preserve"> </w:t>
      </w:r>
      <w:r w:rsidR="0058584D">
        <w:t>hebben dus 10 personen prijs</w:t>
      </w:r>
      <w:r>
        <w:t xml:space="preserve">) </w:t>
      </w:r>
      <w:r w:rsidRPr="0058584D">
        <w:t>, tenzij minder dan de helft van de deelnemers vis weet te vangen. Indien men geen vis heeft gevangen komt men immers niet in aanmerking voor een prijs. De pr</w:t>
      </w:r>
      <w:r>
        <w:t>ijzen bestaan uit waardebonnen welke</w:t>
      </w:r>
      <w:r w:rsidRPr="00835CB2">
        <w:rPr>
          <w:color w:val="FF0000"/>
        </w:rPr>
        <w:t xml:space="preserve"> </w:t>
      </w:r>
      <w:r w:rsidRPr="0058584D">
        <w:t xml:space="preserve">uitgedeeld  </w:t>
      </w:r>
      <w:r>
        <w:t>worden tijdens de algemene vergadering</w:t>
      </w:r>
    </w:p>
    <w:p w14:paraId="44CD9402" w14:textId="06A93C08" w:rsidR="00596808" w:rsidRPr="00B21F7A" w:rsidRDefault="00960704">
      <w:pPr>
        <w:rPr>
          <w:b/>
          <w:bCs/>
          <w:u w:val="single"/>
        </w:rPr>
      </w:pPr>
      <w:r>
        <w:rPr>
          <w:b/>
          <w:bCs/>
          <w:u w:val="single"/>
        </w:rPr>
        <w:t xml:space="preserve">Art </w:t>
      </w:r>
      <w:r w:rsidR="007E1BF2">
        <w:rPr>
          <w:b/>
          <w:bCs/>
          <w:u w:val="single"/>
        </w:rPr>
        <w:t>8</w:t>
      </w:r>
      <w:r>
        <w:rPr>
          <w:b/>
          <w:bCs/>
          <w:u w:val="single"/>
        </w:rPr>
        <w:t xml:space="preserve"> : </w:t>
      </w:r>
      <w:r w:rsidR="00181EBC">
        <w:rPr>
          <w:b/>
          <w:bCs/>
          <w:u w:val="single"/>
        </w:rPr>
        <w:t xml:space="preserve">Van weging uitgesloten vissoorten </w:t>
      </w:r>
      <w:r w:rsidR="00596808" w:rsidRPr="00B21F7A">
        <w:rPr>
          <w:b/>
          <w:bCs/>
          <w:u w:val="single"/>
        </w:rPr>
        <w:t xml:space="preserve"> </w:t>
      </w:r>
    </w:p>
    <w:p w14:paraId="1673CB04" w14:textId="2AE5726C" w:rsidR="00596808" w:rsidRDefault="00596808">
      <w:r>
        <w:t>Alle vis telt mee, met uitzondering van snoek, paling</w:t>
      </w:r>
      <w:r w:rsidR="00376C1A">
        <w:t xml:space="preserve">, </w:t>
      </w:r>
      <w:r w:rsidR="00376C1A" w:rsidRPr="000C40E3">
        <w:t>graskarper</w:t>
      </w:r>
      <w:r w:rsidRPr="000C40E3">
        <w:t xml:space="preserve"> </w:t>
      </w:r>
      <w:r>
        <w:t>en zeebaars. Deze laatsten moeten onmiddellijk worden teruggezet. De vis moet bewaard worden in een ruim leefnet. Eventuele verzwaring van het leefnet mag enkel langs de buitenzijde van het net.</w:t>
      </w:r>
      <w:r w:rsidR="007D2191">
        <w:t xml:space="preserve"> </w:t>
      </w:r>
    </w:p>
    <w:p w14:paraId="346EC15B" w14:textId="3A35787A" w:rsidR="0021231C" w:rsidRDefault="00550C6C">
      <w:pPr>
        <w:rPr>
          <w:b/>
          <w:bCs/>
          <w:u w:val="single"/>
        </w:rPr>
      </w:pPr>
      <w:r>
        <w:rPr>
          <w:b/>
          <w:bCs/>
          <w:u w:val="single"/>
        </w:rPr>
        <w:t xml:space="preserve">Art </w:t>
      </w:r>
      <w:r w:rsidR="00A63F07">
        <w:rPr>
          <w:b/>
          <w:bCs/>
          <w:u w:val="single"/>
        </w:rPr>
        <w:t>9</w:t>
      </w:r>
      <w:r>
        <w:rPr>
          <w:b/>
          <w:bCs/>
          <w:u w:val="single"/>
        </w:rPr>
        <w:t xml:space="preserve"> : De weging </w:t>
      </w:r>
      <w:r w:rsidR="0021231C" w:rsidRPr="0021231C">
        <w:rPr>
          <w:b/>
          <w:bCs/>
          <w:u w:val="single"/>
        </w:rPr>
        <w:t xml:space="preserve">  </w:t>
      </w:r>
    </w:p>
    <w:p w14:paraId="2BA38FF3" w14:textId="77777777" w:rsidR="0066272F" w:rsidRPr="0021231C" w:rsidRDefault="0066272F" w:rsidP="0066272F">
      <w:bookmarkStart w:id="0" w:name="_Hlk162629505"/>
      <w:r>
        <w:t xml:space="preserve">De weging gebeurt  door de kop- en staartduo’s  De vis dient vanuit het leefnet in het </w:t>
      </w:r>
      <w:proofErr w:type="spellStart"/>
      <w:r>
        <w:t>weegnet</w:t>
      </w:r>
      <w:proofErr w:type="spellEnd"/>
      <w:r>
        <w:t xml:space="preserve"> te worden gedeponeerd . Er mag maximaal 20 kg vis in het </w:t>
      </w:r>
      <w:proofErr w:type="spellStart"/>
      <w:r>
        <w:t>weegnet</w:t>
      </w:r>
      <w:proofErr w:type="spellEnd"/>
      <w:r>
        <w:t xml:space="preserve"> zitten  In het geval dat meer dan 20 kg in het leefnet zit wordt het gewicht herleid tot 20 kg.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 in het  leefnet achtergebleven en bij de weging onopgemerkte vis mag achteraf niet apart worden gewogen en aan het eerder resultaat worden toegevoegd   </w:t>
      </w:r>
    </w:p>
    <w:bookmarkEnd w:id="0"/>
    <w:p w14:paraId="568EE9C5" w14:textId="6920D928" w:rsidR="00E05616" w:rsidRDefault="006931E5">
      <w:pPr>
        <w:rPr>
          <w:b/>
          <w:bCs/>
          <w:u w:val="single"/>
        </w:rPr>
      </w:pPr>
      <w:r>
        <w:rPr>
          <w:b/>
          <w:bCs/>
          <w:u w:val="single"/>
        </w:rPr>
        <w:lastRenderedPageBreak/>
        <w:t xml:space="preserve">Art </w:t>
      </w:r>
      <w:r w:rsidR="00A63F07">
        <w:rPr>
          <w:b/>
          <w:bCs/>
          <w:u w:val="single"/>
        </w:rPr>
        <w:t>10</w:t>
      </w:r>
      <w:r>
        <w:rPr>
          <w:b/>
          <w:bCs/>
          <w:u w:val="single"/>
        </w:rPr>
        <w:t xml:space="preserve"> : </w:t>
      </w:r>
      <w:proofErr w:type="spellStart"/>
      <w:r w:rsidR="009709EF">
        <w:rPr>
          <w:b/>
          <w:bCs/>
          <w:u w:val="single"/>
        </w:rPr>
        <w:t>Daguitslag</w:t>
      </w:r>
      <w:proofErr w:type="spellEnd"/>
      <w:r w:rsidR="009709EF">
        <w:rPr>
          <w:b/>
          <w:bCs/>
          <w:u w:val="single"/>
        </w:rPr>
        <w:t xml:space="preserve"> en klassement</w:t>
      </w:r>
    </w:p>
    <w:p w14:paraId="5569B0E1" w14:textId="527899B7"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r w:rsidR="006C1A5D" w:rsidRPr="006C1A5D">
        <w:t xml:space="preserve"> </w:t>
      </w:r>
      <w:r w:rsidR="006C1A5D">
        <w:t>. De kampioe</w:t>
      </w:r>
      <w:r w:rsidR="0049112A">
        <w:t>n</w:t>
      </w:r>
      <w:r w:rsidR="006C1A5D">
        <w:t xml:space="preserve"> wordt gehuldigd in de najaarsvergadering</w:t>
      </w:r>
    </w:p>
    <w:p w14:paraId="7D2D2313" w14:textId="6D89B26D" w:rsidR="00596808" w:rsidRPr="00B21F7A" w:rsidRDefault="00596808">
      <w:pPr>
        <w:rPr>
          <w:b/>
          <w:bCs/>
          <w:u w:val="single"/>
        </w:rPr>
      </w:pPr>
      <w:r w:rsidRPr="00B21F7A">
        <w:rPr>
          <w:b/>
          <w:bCs/>
          <w:u w:val="single"/>
        </w:rPr>
        <w:t xml:space="preserve"> </w:t>
      </w:r>
    </w:p>
    <w:p w14:paraId="14832E55" w14:textId="4E6D6272" w:rsidR="007D2191" w:rsidRDefault="0025788E" w:rsidP="0025788E">
      <w:pPr>
        <w:pStyle w:val="Lijstalinea"/>
        <w:numPr>
          <w:ilvl w:val="0"/>
          <w:numId w:val="1"/>
        </w:numPr>
      </w:pPr>
      <w:r w:rsidRPr="008329CD">
        <w:t xml:space="preserve"> </w:t>
      </w:r>
      <w:proofErr w:type="spellStart"/>
      <w:r w:rsidRPr="008329CD">
        <w:t>Daguitslag</w:t>
      </w:r>
      <w:proofErr w:type="spellEnd"/>
      <w:r>
        <w:t xml:space="preserve"> : </w:t>
      </w:r>
      <w:r w:rsidR="006D05AA">
        <w:t xml:space="preserve">De rangschikking wordt opgemaakt volgens gevangen gewicht. Bij gelijk gewicht is het </w:t>
      </w:r>
      <w:proofErr w:type="spellStart"/>
      <w:r w:rsidR="006D05AA">
        <w:t>plaatsnummer</w:t>
      </w:r>
      <w:proofErr w:type="spellEnd"/>
      <w:r w:rsidR="006D05AA">
        <w:t xml:space="preserve"> bepalend (van klein naar groot). In dit laatste geval krijgen de deelnemers met gelijk gewicht wel </w:t>
      </w:r>
      <w:r w:rsidR="008704F9">
        <w:t xml:space="preserve">hetzelfde </w:t>
      </w:r>
      <w:r w:rsidR="00205741">
        <w:t>bedrag</w:t>
      </w:r>
      <w:r w:rsidR="006D05AA">
        <w:t xml:space="preserve"> (ook indien hierdoor meer dan de helft van het aantal deelnemers prijs heeft) en </w:t>
      </w:r>
      <w:r w:rsidR="005E64A3">
        <w:t>hetzelfde aantal</w:t>
      </w:r>
      <w:r w:rsidR="00346E70">
        <w:t xml:space="preserve"> punten voor </w:t>
      </w:r>
      <w:r w:rsidR="00B97728">
        <w:t>het algemeen kampioenschap</w:t>
      </w:r>
      <w:r w:rsidR="006D05AA">
        <w:t>.</w:t>
      </w:r>
    </w:p>
    <w:p w14:paraId="7AB054E7" w14:textId="77777777" w:rsidR="00596808" w:rsidRDefault="00596808"/>
    <w:p w14:paraId="1491A4E3" w14:textId="2096944A" w:rsidR="00596808" w:rsidRPr="00B21F7A" w:rsidRDefault="00AC4FB5">
      <w:pPr>
        <w:rPr>
          <w:b/>
          <w:bCs/>
          <w:u w:val="single"/>
        </w:rPr>
      </w:pPr>
      <w:r>
        <w:rPr>
          <w:b/>
          <w:bCs/>
          <w:u w:val="single"/>
        </w:rPr>
        <w:t xml:space="preserve">Art 9 : Verbodsbepalingen </w:t>
      </w:r>
    </w:p>
    <w:p w14:paraId="3BE4B789" w14:textId="52A17DA4" w:rsidR="007349F3" w:rsidRPr="005741BE" w:rsidRDefault="00596808" w:rsidP="007349F3">
      <w:proofErr w:type="spellStart"/>
      <w:r>
        <w:t>Amorce</w:t>
      </w:r>
      <w:proofErr w:type="spellEnd"/>
      <w:r>
        <w:t xml:space="preserve"> en gekleurde magen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w:t>
      </w:r>
      <w:r w:rsidR="003D71D0">
        <w:t xml:space="preserve">, </w:t>
      </w:r>
      <w:r w:rsidR="003D71D0" w:rsidRPr="005741BE">
        <w:t>graskarper</w:t>
      </w:r>
      <w:r w:rsidR="00B21F7A" w:rsidRPr="005741BE">
        <w:t xml:space="preserve"> en zeebaars mogen niet in het leefnet.</w:t>
      </w:r>
      <w:r w:rsidR="007349F3" w:rsidRPr="005741BE">
        <w:t xml:space="preserve"> . Gelijktijdig met een hengel vissen en met een andere hengel </w:t>
      </w:r>
      <w:proofErr w:type="spellStart"/>
      <w:r w:rsidR="007349F3" w:rsidRPr="005741BE">
        <w:t>cuppen</w:t>
      </w:r>
      <w:proofErr w:type="spellEnd"/>
      <w:r w:rsidR="007349F3" w:rsidRPr="005741BE">
        <w:t xml:space="preserve"> is niet toegestaan. </w:t>
      </w:r>
    </w:p>
    <w:p w14:paraId="6D6E6E2F" w14:textId="5061CA7A" w:rsidR="0028370F" w:rsidRDefault="0028370F"/>
    <w:p w14:paraId="2A7BFB7D" w14:textId="723E91CF" w:rsidR="0028370F" w:rsidRPr="00B21F7A" w:rsidRDefault="003D71D0">
      <w:pPr>
        <w:rPr>
          <w:b/>
          <w:bCs/>
          <w:u w:val="single"/>
        </w:rPr>
      </w:pPr>
      <w:r>
        <w:rPr>
          <w:b/>
          <w:bCs/>
          <w:u w:val="single"/>
        </w:rPr>
        <w:t xml:space="preserve">Art 10 : </w:t>
      </w:r>
      <w:proofErr w:type="spellStart"/>
      <w:r w:rsidR="002F5E5E">
        <w:rPr>
          <w:b/>
          <w:bCs/>
          <w:u w:val="single"/>
        </w:rPr>
        <w:t>P</w:t>
      </w:r>
      <w:r>
        <w:rPr>
          <w:b/>
          <w:bCs/>
          <w:u w:val="single"/>
        </w:rPr>
        <w:t>laatsloting</w:t>
      </w:r>
      <w:proofErr w:type="spellEnd"/>
      <w:r>
        <w:rPr>
          <w:b/>
          <w:bCs/>
          <w:u w:val="single"/>
        </w:rPr>
        <w:t xml:space="preserve"> </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4759D956" w:rsidR="0028370F" w:rsidRPr="00B21F7A" w:rsidRDefault="002F5E5E">
      <w:pPr>
        <w:rPr>
          <w:b/>
          <w:bCs/>
          <w:u w:val="single"/>
        </w:rPr>
      </w:pPr>
      <w:r>
        <w:rPr>
          <w:b/>
          <w:bCs/>
          <w:u w:val="single"/>
        </w:rPr>
        <w:t>Art 11 :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0316BC2" w:rsidR="0028370F" w:rsidRPr="00B21F7A" w:rsidRDefault="0045243D">
      <w:pPr>
        <w:rPr>
          <w:b/>
          <w:bCs/>
          <w:u w:val="single"/>
        </w:rPr>
      </w:pPr>
      <w:r>
        <w:rPr>
          <w:b/>
          <w:bCs/>
          <w:u w:val="single"/>
        </w:rPr>
        <w:t xml:space="preserve">Art 12 : </w:t>
      </w:r>
      <w:r w:rsidR="0028370F" w:rsidRPr="00B21F7A">
        <w:rPr>
          <w:b/>
          <w:bCs/>
          <w:u w:val="single"/>
        </w:rPr>
        <w:t xml:space="preserve"> </w:t>
      </w:r>
      <w:r>
        <w:rPr>
          <w:b/>
          <w:bCs/>
          <w:u w:val="single"/>
        </w:rPr>
        <w:t>V</w:t>
      </w:r>
      <w:r w:rsidR="0028370F" w:rsidRPr="00B21F7A">
        <w:rPr>
          <w:b/>
          <w:bCs/>
          <w:u w:val="single"/>
        </w:rPr>
        <w:t xml:space="preserve">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5913B398" w:rsidR="0028370F" w:rsidRPr="00B21F7A" w:rsidRDefault="0045243D">
      <w:pPr>
        <w:rPr>
          <w:b/>
          <w:bCs/>
          <w:u w:val="single"/>
        </w:rPr>
      </w:pPr>
      <w:r>
        <w:rPr>
          <w:b/>
          <w:bCs/>
          <w:u w:val="single"/>
        </w:rPr>
        <w:t xml:space="preserve">Art 13 : </w:t>
      </w:r>
      <w:r w:rsidR="0028370F" w:rsidRPr="00B21F7A">
        <w:rPr>
          <w:b/>
          <w:bCs/>
          <w:u w:val="single"/>
        </w:rPr>
        <w:t xml:space="preserve"> </w:t>
      </w:r>
      <w:r>
        <w:rPr>
          <w:b/>
          <w:bCs/>
          <w:u w:val="single"/>
        </w:rPr>
        <w:t>P</w:t>
      </w:r>
      <w:r w:rsidR="0028370F" w:rsidRPr="00B21F7A">
        <w:rPr>
          <w:b/>
          <w:bCs/>
          <w:u w:val="single"/>
        </w:rPr>
        <w:t xml:space="preserve">arkeren van de wagens aan het kanaal Gent Terneuzen? </w:t>
      </w:r>
    </w:p>
    <w:p w14:paraId="6EF3F5C9" w14:textId="2313573C"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langs de zijde van het kanaal</w:t>
      </w:r>
      <w:r>
        <w:t xml:space="preserve"> en </w:t>
      </w:r>
      <w:r w:rsidR="002C69B7">
        <w:t xml:space="preserve">in de </w:t>
      </w:r>
      <w:proofErr w:type="spellStart"/>
      <w:r w:rsidR="006D7B2D">
        <w:t>langs</w:t>
      </w:r>
      <w:r w:rsidR="002C69B7">
        <w:t>richting</w:t>
      </w:r>
      <w:proofErr w:type="spellEnd"/>
      <w:r w:rsidR="002C69B7">
        <w:t xml:space="preserve"> van de weg. </w:t>
      </w:r>
      <w:r w:rsidR="005E64A3">
        <w:t xml:space="preserve">Voor wat het parcours aan de tennisvelden betreft geldt een toegangsverbod tot de aanpalende weg voor motorvoertuigen. Parkeren in de omgeving. </w:t>
      </w:r>
    </w:p>
    <w:p w14:paraId="17903271" w14:textId="6061A69A" w:rsidR="00B21F7A" w:rsidRPr="00B21F7A" w:rsidRDefault="001828EA">
      <w:pPr>
        <w:rPr>
          <w:b/>
          <w:bCs/>
          <w:u w:val="single"/>
        </w:rPr>
      </w:pPr>
      <w:r>
        <w:rPr>
          <w:b/>
          <w:bCs/>
          <w:u w:val="single"/>
        </w:rPr>
        <w:t xml:space="preserve">Art 14 : </w:t>
      </w:r>
      <w:r w:rsidR="00B21F7A" w:rsidRPr="00B21F7A">
        <w:rPr>
          <w:b/>
          <w:bCs/>
          <w:u w:val="single"/>
        </w:rPr>
        <w:t>Wat in een situatie waarin dit reglement niet voorziet?</w:t>
      </w:r>
    </w:p>
    <w:p w14:paraId="7CC5D968" w14:textId="7E6A5C97" w:rsidR="00B21F7A" w:rsidRDefault="00B21F7A">
      <w:r>
        <w:lastRenderedPageBreak/>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17BE1"/>
    <w:rsid w:val="00043216"/>
    <w:rsid w:val="00052D88"/>
    <w:rsid w:val="00096E47"/>
    <w:rsid w:val="000C40E3"/>
    <w:rsid w:val="00132F99"/>
    <w:rsid w:val="00150A9B"/>
    <w:rsid w:val="00160C2B"/>
    <w:rsid w:val="00176D5C"/>
    <w:rsid w:val="00181EBC"/>
    <w:rsid w:val="001828EA"/>
    <w:rsid w:val="00185F4F"/>
    <w:rsid w:val="001900F0"/>
    <w:rsid w:val="00205741"/>
    <w:rsid w:val="0021231C"/>
    <w:rsid w:val="00234D6E"/>
    <w:rsid w:val="00245DC5"/>
    <w:rsid w:val="0025296A"/>
    <w:rsid w:val="0025788E"/>
    <w:rsid w:val="00264C01"/>
    <w:rsid w:val="0028370F"/>
    <w:rsid w:val="002C69B7"/>
    <w:rsid w:val="002F383A"/>
    <w:rsid w:val="002F5E5E"/>
    <w:rsid w:val="00346E70"/>
    <w:rsid w:val="00376C1A"/>
    <w:rsid w:val="00381797"/>
    <w:rsid w:val="003D4F21"/>
    <w:rsid w:val="003D71D0"/>
    <w:rsid w:val="0045243D"/>
    <w:rsid w:val="00485D3B"/>
    <w:rsid w:val="0049112A"/>
    <w:rsid w:val="00497A6B"/>
    <w:rsid w:val="004A7E4B"/>
    <w:rsid w:val="004D7814"/>
    <w:rsid w:val="004E7515"/>
    <w:rsid w:val="00550C6C"/>
    <w:rsid w:val="005741BE"/>
    <w:rsid w:val="0058584D"/>
    <w:rsid w:val="00592D5A"/>
    <w:rsid w:val="00596808"/>
    <w:rsid w:val="005B7863"/>
    <w:rsid w:val="005E64A3"/>
    <w:rsid w:val="0066272F"/>
    <w:rsid w:val="006744EE"/>
    <w:rsid w:val="00677CD5"/>
    <w:rsid w:val="006931E5"/>
    <w:rsid w:val="006A33D6"/>
    <w:rsid w:val="006C1A5D"/>
    <w:rsid w:val="006D05AA"/>
    <w:rsid w:val="006D7B2D"/>
    <w:rsid w:val="007349F3"/>
    <w:rsid w:val="0074719C"/>
    <w:rsid w:val="007A09E2"/>
    <w:rsid w:val="007A755C"/>
    <w:rsid w:val="007D2191"/>
    <w:rsid w:val="007E1BF2"/>
    <w:rsid w:val="00812D3A"/>
    <w:rsid w:val="008329CD"/>
    <w:rsid w:val="00835CB2"/>
    <w:rsid w:val="008704F9"/>
    <w:rsid w:val="008E4554"/>
    <w:rsid w:val="00925469"/>
    <w:rsid w:val="00960704"/>
    <w:rsid w:val="009709EF"/>
    <w:rsid w:val="00986595"/>
    <w:rsid w:val="009A3C11"/>
    <w:rsid w:val="009E0510"/>
    <w:rsid w:val="009F32F6"/>
    <w:rsid w:val="009F6C37"/>
    <w:rsid w:val="00A0353B"/>
    <w:rsid w:val="00A63F07"/>
    <w:rsid w:val="00A96B95"/>
    <w:rsid w:val="00AC4FB5"/>
    <w:rsid w:val="00AD7DEE"/>
    <w:rsid w:val="00AE5136"/>
    <w:rsid w:val="00B21F7A"/>
    <w:rsid w:val="00B21F88"/>
    <w:rsid w:val="00B342E0"/>
    <w:rsid w:val="00B36D2F"/>
    <w:rsid w:val="00B4156B"/>
    <w:rsid w:val="00B500DB"/>
    <w:rsid w:val="00B62B43"/>
    <w:rsid w:val="00B92446"/>
    <w:rsid w:val="00B97728"/>
    <w:rsid w:val="00C26D7F"/>
    <w:rsid w:val="00C4271E"/>
    <w:rsid w:val="00CC1240"/>
    <w:rsid w:val="00D05532"/>
    <w:rsid w:val="00D5088D"/>
    <w:rsid w:val="00DD7636"/>
    <w:rsid w:val="00E05616"/>
    <w:rsid w:val="00E14870"/>
    <w:rsid w:val="00E411C3"/>
    <w:rsid w:val="00E81011"/>
    <w:rsid w:val="00E95A1C"/>
    <w:rsid w:val="00EF5C2F"/>
    <w:rsid w:val="00F14E6F"/>
    <w:rsid w:val="00FD7598"/>
    <w:rsid w:val="00FF76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character" w:styleId="Verwijzingopmerking">
    <w:name w:val="annotation reference"/>
    <w:basedOn w:val="Standaardalinea-lettertype"/>
    <w:uiPriority w:val="99"/>
    <w:semiHidden/>
    <w:unhideWhenUsed/>
    <w:rsid w:val="00EF5C2F"/>
    <w:rPr>
      <w:sz w:val="16"/>
      <w:szCs w:val="16"/>
    </w:rPr>
  </w:style>
  <w:style w:type="paragraph" w:styleId="Tekstopmerking">
    <w:name w:val="annotation text"/>
    <w:basedOn w:val="Standaard"/>
    <w:link w:val="TekstopmerkingChar"/>
    <w:uiPriority w:val="99"/>
    <w:semiHidden/>
    <w:unhideWhenUsed/>
    <w:rsid w:val="00EF5C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C2F"/>
    <w:rPr>
      <w:sz w:val="20"/>
      <w:szCs w:val="20"/>
    </w:rPr>
  </w:style>
  <w:style w:type="paragraph" w:styleId="Onderwerpvanopmerking">
    <w:name w:val="annotation subject"/>
    <w:basedOn w:val="Tekstopmerking"/>
    <w:next w:val="Tekstopmerking"/>
    <w:link w:val="OnderwerpvanopmerkingChar"/>
    <w:uiPriority w:val="99"/>
    <w:semiHidden/>
    <w:unhideWhenUsed/>
    <w:rsid w:val="00EF5C2F"/>
    <w:rPr>
      <w:b/>
      <w:bCs/>
    </w:rPr>
  </w:style>
  <w:style w:type="character" w:customStyle="1" w:styleId="OnderwerpvanopmerkingChar">
    <w:name w:val="Onderwerp van opmerking Char"/>
    <w:basedOn w:val="TekstopmerkingChar"/>
    <w:link w:val="Onderwerpvanopmerking"/>
    <w:uiPriority w:val="99"/>
    <w:semiHidden/>
    <w:rsid w:val="00EF5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2024-03-30T15:53:00Z</dcterms:created>
  <dcterms:modified xsi:type="dcterms:W3CDTF">2024-03-30T15:53:00Z</dcterms:modified>
</cp:coreProperties>
</file>